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kern w:val="28"/>
        </w:rPr>
      </w:pPr>
      <w:r>
        <w:rPr>
          <w:kern w:val="28"/>
          <w:sz w:val="24"/>
          <w:szCs w:val="24"/>
        </w:rPr>
        <w:drawing>
          <wp:anchor distT="0" distB="0" distL="0" distR="0" simplePos="0" relativeHeight="251661312" behindDoc="0" locked="0" layoutInCell="1" allowOverlap="1">
            <wp:simplePos x="0" y="0"/>
            <wp:positionH relativeFrom="column">
              <wp:posOffset>-256237</wp:posOffset>
            </wp:positionH>
            <wp:positionV relativeFrom="line">
              <wp:posOffset>-208074</wp:posOffset>
            </wp:positionV>
            <wp:extent cx="6858866" cy="7410893"/>
            <wp:effectExtent l="0" t="0" r="0" b="0"/>
            <wp:wrapNone/>
            <wp:docPr id="1073741838" name="officeArt object" descr="C:\Users\SONY\AppData\Local\Microsoft\Windows\INetCache\Content.Word\CLUB27_logo COMPLETE 19x20,5cm.jpg"/>
            <wp:cNvGraphicFramePr/>
            <a:graphic xmlns:a="http://schemas.openxmlformats.org/drawingml/2006/main">
              <a:graphicData uri="http://schemas.openxmlformats.org/drawingml/2006/picture">
                <pic:pic xmlns:pic="http://schemas.openxmlformats.org/drawingml/2006/picture">
                  <pic:nvPicPr>
                    <pic:cNvPr id="1073741838" name="C:\Users\SONY\AppData\Local\Microsoft\Windows\INetCache\Content.Word\CLUB27_logo COMPLETE 19x20,5cm.jpg" descr="C:\Users\SONY\AppData\Local\Microsoft\Windows\INetCache\Content.Word\CLUB27_logo COMPLETE 19x20,5cm.jpg"/>
                    <pic:cNvPicPr>
                      <a:picLocks noChangeAspect="1"/>
                    </pic:cNvPicPr>
                  </pic:nvPicPr>
                  <pic:blipFill>
                    <a:blip r:embed="rId4">
                      <a:extLst/>
                    </a:blip>
                    <a:stretch>
                      <a:fillRect/>
                    </a:stretch>
                  </pic:blipFill>
                  <pic:spPr>
                    <a:xfrm>
                      <a:off x="0" y="0"/>
                      <a:ext cx="6858866" cy="7410893"/>
                    </a:xfrm>
                    <a:prstGeom prst="rect">
                      <a:avLst/>
                    </a:prstGeom>
                    <a:ln w="12700" cap="flat">
                      <a:noFill/>
                      <a:miter lim="400000"/>
                    </a:ln>
                    <a:effectLst/>
                  </pic:spPr>
                </pic:pic>
              </a:graphicData>
            </a:graphic>
          </wp:anchor>
        </w:drawing>
      </w: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rPr>
          <w:kern w:val="28"/>
        </w:rPr>
      </w:pPr>
    </w:p>
    <w:p>
      <w:pPr>
        <w:pStyle w:val="Body A"/>
        <w:spacing w:line="276" w:lineRule="auto"/>
        <w:rPr>
          <w:kern w:val="28"/>
        </w:rPr>
      </w:pPr>
    </w:p>
    <w:p>
      <w:pPr>
        <w:pStyle w:val="Body A"/>
        <w:spacing w:line="276" w:lineRule="auto"/>
        <w:rPr>
          <w:rFonts w:ascii="Arial Black" w:cs="Arial Black" w:hAnsi="Arial Black" w:eastAsia="Arial Black"/>
          <w:sz w:val="28"/>
          <w:szCs w:val="28"/>
        </w:rPr>
      </w:pPr>
      <w:r>
        <w:rPr>
          <w:kern w:val="28"/>
          <w:sz w:val="24"/>
          <w:szCs w:val="24"/>
        </w:rPr>
        <mc:AlternateContent>
          <mc:Choice Requires="wpg">
            <w:drawing>
              <wp:anchor distT="152400" distB="152400" distL="152400" distR="152400" simplePos="0" relativeHeight="251659264" behindDoc="0" locked="0" layoutInCell="1" allowOverlap="1">
                <wp:simplePos x="0" y="0"/>
                <wp:positionH relativeFrom="page">
                  <wp:posOffset>685800</wp:posOffset>
                </wp:positionH>
                <wp:positionV relativeFrom="line">
                  <wp:posOffset>360091</wp:posOffset>
                </wp:positionV>
                <wp:extent cx="6654800" cy="876300"/>
                <wp:effectExtent l="0" t="0" r="0" b="0"/>
                <wp:wrapTopAndBottom distT="152400" distB="152400"/>
                <wp:docPr id="1073741841" name="officeArt object" descr="officeArt object"/>
                <wp:cNvGraphicFramePr/>
                <a:graphic xmlns:a="http://schemas.openxmlformats.org/drawingml/2006/main">
                  <a:graphicData uri="http://schemas.microsoft.com/office/word/2010/wordprocessingGroup">
                    <wpg:wgp>
                      <wpg:cNvGrpSpPr/>
                      <wpg:grpSpPr>
                        <a:xfrm>
                          <a:off x="0" y="0"/>
                          <a:ext cx="6654800" cy="876300"/>
                          <a:chOff x="0" y="0"/>
                          <a:chExt cx="6654800" cy="876300"/>
                        </a:xfrm>
                      </wpg:grpSpPr>
                      <wps:wsp>
                        <wps:cNvPr id="1073741839" name="Shape 1073741839"/>
                        <wps:cNvSpPr/>
                        <wps:spPr>
                          <a:xfrm>
                            <a:off x="0" y="0"/>
                            <a:ext cx="6654800" cy="876300"/>
                          </a:xfrm>
                          <a:prstGeom prst="rect">
                            <a:avLst/>
                          </a:prstGeom>
                          <a:solidFill>
                            <a:srgbClr val="FFFFFF"/>
                          </a:solidFill>
                          <a:ln w="12700" cap="flat">
                            <a:noFill/>
                            <a:miter lim="400000"/>
                          </a:ln>
                          <a:effectLst/>
                        </wps:spPr>
                        <wps:bodyPr/>
                      </wps:wsp>
                      <wps:wsp>
                        <wps:cNvPr id="1073741840" name="Shape 1073741840"/>
                        <wps:cNvSpPr txBox="1"/>
                        <wps:spPr>
                          <a:xfrm>
                            <a:off x="0" y="0"/>
                            <a:ext cx="6654800" cy="876300"/>
                          </a:xfrm>
                          <a:prstGeom prst="rect">
                            <a:avLst/>
                          </a:prstGeom>
                          <a:noFill/>
                          <a:ln w="12700" cap="flat">
                            <a:noFill/>
                            <a:miter lim="400000"/>
                          </a:ln>
                          <a:effectLst/>
                        </wps:spPr>
                        <wps:txbx>
                          <w:txbxContent>
                            <w:p>
                              <w:pPr>
                                <w:pStyle w:val="Title A"/>
                                <w:spacing w:before="0" w:after="0"/>
                              </w:pPr>
                              <w:r>
                                <w:rPr>
                                  <w:color w:val="c1a726"/>
                                  <w:sz w:val="56"/>
                                  <w:szCs w:val="56"/>
                                  <w:u w:color="000000"/>
                                  <w:rtl w:val="0"/>
                                  <w:lang w:val="en-US"/>
                                </w:rPr>
                                <w:t xml:space="preserve">The golden Code </w:t>
                              </w:r>
                              <w:r>
                                <w:rPr>
                                  <w:color w:val="c1a726"/>
                                  <w:sz w:val="56"/>
                                  <w:szCs w:val="56"/>
                                  <w:u w:color="000000"/>
                                  <w:rtl w:val="0"/>
                                  <w:lang w:val="en-US"/>
                                </w:rPr>
                                <w:t>“</w:t>
                              </w:r>
                              <w:r>
                                <w:rPr>
                                  <w:color w:val="c1a726"/>
                                  <w:sz w:val="56"/>
                                  <w:szCs w:val="56"/>
                                  <w:u w:color="000000"/>
                                  <w:rtl w:val="0"/>
                                  <w:lang w:val="en-US"/>
                                </w:rPr>
                                <w:t>27</w:t>
                              </w:r>
                              <w:r>
                                <w:rPr>
                                  <w:color w:val="c1a726"/>
                                  <w:sz w:val="56"/>
                                  <w:szCs w:val="56"/>
                                  <w:u w:color="000000"/>
                                  <w:rtl w:val="0"/>
                                  <w:lang w:val="en-US"/>
                                </w:rPr>
                                <w:t>”</w:t>
                              </w:r>
                            </w:p>
                          </w:txbxContent>
                        </wps:txbx>
                        <wps:bodyPr wrap="square" lIns="0" tIns="0" rIns="0" bIns="0" numCol="1" anchor="b">
                          <a:noAutofit/>
                        </wps:bodyPr>
                      </wps:wsp>
                    </wpg:wgp>
                  </a:graphicData>
                </a:graphic>
              </wp:anchor>
            </w:drawing>
          </mc:Choice>
          <mc:Fallback>
            <w:pict>
              <v:group id="_x0000_s1026" style="visibility:visible;position:absolute;margin-left:54.0pt;margin-top:28.4pt;width:524.0pt;height:69.0pt;z-index:251659264;mso-position-horizontal:absolute;mso-position-horizontal-relative:page;mso-position-vertical:absolute;mso-position-vertical-relative:line;mso-wrap-distance-left:12.0pt;mso-wrap-distance-top:12.0pt;mso-wrap-distance-right:12.0pt;mso-wrap-distance-bottom:12.0pt;" coordorigin="0,0" coordsize="6654800,876300">
                <w10:wrap type="topAndBottom" side="bothSides" anchorx="page"/>
                <v:rect id="_x0000_s1027" style="position:absolute;left:0;top:0;width:6654800;height:87630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202" style="position:absolute;left:0;top:0;width:6654800;height:876300;">
                  <v:fill on="f"/>
                  <v:stroke on="f" weight="1.0pt" dashstyle="solid" endcap="flat" miterlimit="400.0%" joinstyle="miter" linestyle="single" startarrow="none" startarrowwidth="medium" startarrowlength="medium" endarrow="none" endarrowwidth="medium" endarrowlength="medium"/>
                  <v:textbox>
                    <w:txbxContent>
                      <w:p>
                        <w:pPr>
                          <w:pStyle w:val="Title A"/>
                          <w:spacing w:before="0" w:after="0"/>
                        </w:pPr>
                        <w:r>
                          <w:rPr>
                            <w:color w:val="c1a726"/>
                            <w:sz w:val="56"/>
                            <w:szCs w:val="56"/>
                            <w:u w:color="000000"/>
                            <w:rtl w:val="0"/>
                            <w:lang w:val="en-US"/>
                          </w:rPr>
                          <w:t xml:space="preserve">The golden Code </w:t>
                        </w:r>
                        <w:r>
                          <w:rPr>
                            <w:color w:val="c1a726"/>
                            <w:sz w:val="56"/>
                            <w:szCs w:val="56"/>
                            <w:u w:color="000000"/>
                            <w:rtl w:val="0"/>
                            <w:lang w:val="en-US"/>
                          </w:rPr>
                          <w:t>“</w:t>
                        </w:r>
                        <w:r>
                          <w:rPr>
                            <w:color w:val="c1a726"/>
                            <w:sz w:val="56"/>
                            <w:szCs w:val="56"/>
                            <w:u w:color="000000"/>
                            <w:rtl w:val="0"/>
                            <w:lang w:val="en-US"/>
                          </w:rPr>
                          <w:t>27</w:t>
                        </w:r>
                        <w:r>
                          <w:rPr>
                            <w:color w:val="c1a726"/>
                            <w:sz w:val="56"/>
                            <w:szCs w:val="56"/>
                            <w:u w:color="000000"/>
                            <w:rtl w:val="0"/>
                            <w:lang w:val="en-US"/>
                          </w:rPr>
                          <w:t>”</w:t>
                        </w:r>
                      </w:p>
                    </w:txbxContent>
                  </v:textbox>
                </v:shape>
              </v:group>
            </w:pict>
          </mc:Fallback>
        </mc:AlternateContent>
      </w:r>
    </w:p>
    <w:p>
      <w:pPr>
        <w:pStyle w:val="Body A"/>
        <w:spacing w:line="276" w:lineRule="auto"/>
        <w:rPr>
          <w:rFonts w:ascii="Arial Black" w:cs="Arial Black" w:hAnsi="Arial Black" w:eastAsia="Arial Black"/>
        </w:rPr>
      </w:pPr>
      <w:r>
        <w:rPr>
          <w:sz w:val="24"/>
          <w:szCs w:val="24"/>
        </w:rPr>
        <mc:AlternateContent>
          <mc:Choice Requires="wpg">
            <w:drawing>
              <wp:anchor distT="152400" distB="152400" distL="152400" distR="152400" simplePos="0" relativeHeight="251660288" behindDoc="0" locked="0" layoutInCell="1" allowOverlap="1">
                <wp:simplePos x="0" y="0"/>
                <wp:positionH relativeFrom="page">
                  <wp:posOffset>472439</wp:posOffset>
                </wp:positionH>
                <wp:positionV relativeFrom="page">
                  <wp:posOffset>8585883</wp:posOffset>
                </wp:positionV>
                <wp:extent cx="6654807" cy="566434"/>
                <wp:effectExtent l="0" t="0" r="0" b="0"/>
                <wp:wrapTopAndBottom distT="152400" distB="152400"/>
                <wp:docPr id="1073741844" name="officeArt object" descr="officeArt object"/>
                <wp:cNvGraphicFramePr/>
                <a:graphic xmlns:a="http://schemas.openxmlformats.org/drawingml/2006/main">
                  <a:graphicData uri="http://schemas.microsoft.com/office/word/2010/wordprocessingGroup">
                    <wpg:wgp>
                      <wpg:cNvGrpSpPr/>
                      <wpg:grpSpPr>
                        <a:xfrm>
                          <a:off x="0" y="0"/>
                          <a:ext cx="6654807" cy="566434"/>
                          <a:chOff x="-1" y="0"/>
                          <a:chExt cx="6654806" cy="566433"/>
                        </a:xfrm>
                      </wpg:grpSpPr>
                      <wps:wsp>
                        <wps:cNvPr id="1073741842" name="Shape 1073741842"/>
                        <wps:cNvSpPr/>
                        <wps:spPr>
                          <a:xfrm>
                            <a:off x="-2" y="-1"/>
                            <a:ext cx="6654808" cy="566434"/>
                          </a:xfrm>
                          <a:prstGeom prst="rect">
                            <a:avLst/>
                          </a:prstGeom>
                          <a:solidFill>
                            <a:srgbClr val="FFFFFF"/>
                          </a:solidFill>
                          <a:ln w="12700" cap="flat">
                            <a:noFill/>
                            <a:miter lim="400000"/>
                          </a:ln>
                          <a:effectLst/>
                        </wps:spPr>
                        <wps:bodyPr/>
                      </wps:wsp>
                      <wps:wsp>
                        <wps:cNvPr id="1073741843" name="Shape 1073741843"/>
                        <wps:cNvSpPr txBox="1"/>
                        <wps:spPr>
                          <a:xfrm>
                            <a:off x="-2" y="-1"/>
                            <a:ext cx="6654808" cy="566434"/>
                          </a:xfrm>
                          <a:prstGeom prst="rect">
                            <a:avLst/>
                          </a:prstGeom>
                          <a:noFill/>
                          <a:ln w="12700" cap="flat">
                            <a:noFill/>
                            <a:miter lim="400000"/>
                          </a:ln>
                          <a:effectLst/>
                        </wps:spPr>
                        <wps:txbx>
                          <w:txbxContent>
                            <w:p>
                              <w:pPr>
                                <w:pStyle w:val="Subtitle A"/>
                              </w:pPr>
                              <w:r>
                                <w:rPr>
                                  <w:rFonts w:ascii="Arial Black" w:hAnsi="Arial Black"/>
                                  <w:rtl w:val="0"/>
                                </w:rPr>
                                <w:t xml:space="preserve">Club 27 </w:t>
                              </w:r>
                              <w:r>
                                <w:rPr>
                                  <w:sz w:val="30"/>
                                  <w:szCs w:val="30"/>
                                  <w:rtl w:val="1"/>
                                  <w:lang w:val="ar-SA" w:bidi="ar-SA"/>
                                </w:rPr>
                                <w:t>“</w:t>
                              </w:r>
                              <w:r>
                                <w:rPr>
                                  <w:rFonts w:ascii="Arial Black" w:hAnsi="Arial Black"/>
                                  <w:sz w:val="30"/>
                                  <w:szCs w:val="30"/>
                                  <w:rtl w:val="0"/>
                                  <w:lang w:val="en-US"/>
                                </w:rPr>
                                <w:t xml:space="preserve">We are the world </w:t>
                              </w:r>
                              <w:r>
                                <w:rPr>
                                  <w:rFonts w:ascii="Arial Black" w:hAnsi="Arial Black" w:hint="default"/>
                                  <w:sz w:val="30"/>
                                  <w:szCs w:val="30"/>
                                  <w:rtl w:val="0"/>
                                  <w:lang w:val="en-US"/>
                                </w:rPr>
                                <w:t xml:space="preserve">– </w:t>
                              </w:r>
                              <w:r>
                                <w:rPr>
                                  <w:rFonts w:ascii="Arial Black" w:hAnsi="Arial Black"/>
                                  <w:sz w:val="30"/>
                                  <w:szCs w:val="30"/>
                                  <w:rtl w:val="0"/>
                                  <w:lang w:val="en-US"/>
                                </w:rPr>
                                <w:t>BY HEALING THE WORLD</w:t>
                              </w:r>
                              <w:r>
                                <w:rPr>
                                  <w:rFonts w:ascii="Arial Black" w:hAnsi="Arial Black" w:hint="default"/>
                                  <w:sz w:val="30"/>
                                  <w:szCs w:val="30"/>
                                  <w:rtl w:val="0"/>
                                  <w:lang w:val="en-US"/>
                                </w:rPr>
                                <w:t>”</w:t>
                              </w:r>
                            </w:p>
                          </w:txbxContent>
                        </wps:txbx>
                        <wps:bodyPr wrap="square" lIns="45718" tIns="45718" rIns="45718" bIns="45718" numCol="1" anchor="t">
                          <a:noAutofit/>
                        </wps:bodyPr>
                      </wps:wsp>
                    </wpg:wgp>
                  </a:graphicData>
                </a:graphic>
              </wp:anchor>
            </w:drawing>
          </mc:Choice>
          <mc:Fallback>
            <w:pict>
              <v:group id="_x0000_s1029" style="visibility:visible;position:absolute;margin-left:37.2pt;margin-top:676.1pt;width:524.0pt;height:44.6pt;z-index:251660288;mso-position-horizontal:absolute;mso-position-horizontal-relative:page;mso-position-vertical:absolute;mso-position-vertical-relative:page;mso-wrap-distance-left:12.0pt;mso-wrap-distance-top:12.0pt;mso-wrap-distance-right:12.0pt;mso-wrap-distance-bottom:12.0pt;" coordorigin="-1,-1" coordsize="6654807,566433">
                <w10:wrap type="topAndBottom" side="bothSides" anchorx="page" anchory="page"/>
                <v:rect id="_x0000_s1030" style="position:absolute;left:-1;top:-1;width:6654807;height:566433;">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202" style="position:absolute;left:-1;top:-1;width:6654807;height:566433;">
                  <v:fill on="f"/>
                  <v:stroke on="f" weight="1.0pt" dashstyle="solid" endcap="flat" miterlimit="400.0%" joinstyle="miter" linestyle="single" startarrow="none" startarrowwidth="medium" startarrowlength="medium" endarrow="none" endarrowwidth="medium" endarrowlength="medium"/>
                  <v:textbox>
                    <w:txbxContent>
                      <w:p>
                        <w:pPr>
                          <w:pStyle w:val="Subtitle A"/>
                        </w:pPr>
                        <w:r>
                          <w:rPr>
                            <w:rFonts w:ascii="Arial Black" w:hAnsi="Arial Black"/>
                            <w:rtl w:val="0"/>
                          </w:rPr>
                          <w:t xml:space="preserve">Club 27 </w:t>
                        </w:r>
                        <w:r>
                          <w:rPr>
                            <w:sz w:val="30"/>
                            <w:szCs w:val="30"/>
                            <w:rtl w:val="1"/>
                            <w:lang w:val="ar-SA" w:bidi="ar-SA"/>
                          </w:rPr>
                          <w:t>“</w:t>
                        </w:r>
                        <w:r>
                          <w:rPr>
                            <w:rFonts w:ascii="Arial Black" w:hAnsi="Arial Black"/>
                            <w:sz w:val="30"/>
                            <w:szCs w:val="30"/>
                            <w:rtl w:val="0"/>
                            <w:lang w:val="en-US"/>
                          </w:rPr>
                          <w:t xml:space="preserve">We are the world </w:t>
                        </w:r>
                        <w:r>
                          <w:rPr>
                            <w:rFonts w:ascii="Arial Black" w:hAnsi="Arial Black" w:hint="default"/>
                            <w:sz w:val="30"/>
                            <w:szCs w:val="30"/>
                            <w:rtl w:val="0"/>
                            <w:lang w:val="en-US"/>
                          </w:rPr>
                          <w:t xml:space="preserve">– </w:t>
                        </w:r>
                        <w:r>
                          <w:rPr>
                            <w:rFonts w:ascii="Arial Black" w:hAnsi="Arial Black"/>
                            <w:sz w:val="30"/>
                            <w:szCs w:val="30"/>
                            <w:rtl w:val="0"/>
                            <w:lang w:val="en-US"/>
                          </w:rPr>
                          <w:t>BY HEALING THE WORLD</w:t>
                        </w:r>
                        <w:r>
                          <w:rPr>
                            <w:rFonts w:ascii="Arial Black" w:hAnsi="Arial Black" w:hint="default"/>
                            <w:sz w:val="30"/>
                            <w:szCs w:val="30"/>
                            <w:rtl w:val="0"/>
                            <w:lang w:val="en-US"/>
                          </w:rPr>
                          <w:t>”</w:t>
                        </w:r>
                      </w:p>
                    </w:txbxContent>
                  </v:textbox>
                </v:shape>
              </v:group>
            </w:pict>
          </mc:Fallback>
        </mc:AlternateContent>
      </w:r>
    </w:p>
    <w:p>
      <w:pPr>
        <w:pStyle w:val="Body A"/>
        <w:spacing w:line="276" w:lineRule="auto"/>
        <w:rPr>
          <w:rFonts w:ascii="Arial Black" w:cs="Arial Black" w:hAnsi="Arial Black" w:eastAsia="Arial Black"/>
          <w:color w:val="c1a726"/>
          <w:sz w:val="50"/>
          <w:szCs w:val="50"/>
          <w:u w:color="000000"/>
        </w:rPr>
      </w:pPr>
      <w:r>
        <w:rPr>
          <w:rFonts w:ascii="Arial Black" w:hAnsi="Arial Black"/>
          <w:color w:val="c1a726"/>
          <w:sz w:val="50"/>
          <w:szCs w:val="50"/>
          <w:u w:color="000000"/>
          <w:rtl w:val="0"/>
          <w:lang w:val="en-US"/>
        </w:rPr>
        <w:t xml:space="preserve">THE </w:t>
      </w:r>
      <w:r>
        <w:rPr>
          <w:rFonts w:ascii="Arial Black" w:hAnsi="Arial Black"/>
          <w:color w:val="c1a726"/>
          <w:sz w:val="50"/>
          <w:szCs w:val="50"/>
          <w:u w:color="000000"/>
          <w:rtl w:val="0"/>
          <w:lang w:val="de-DE"/>
        </w:rPr>
        <w:t>GOLDEN</w:t>
      </w:r>
      <w:r>
        <w:rPr>
          <w:rFonts w:ascii="Arial Black" w:hAnsi="Arial Black"/>
          <w:color w:val="c1a726"/>
          <w:sz w:val="50"/>
          <w:szCs w:val="50"/>
          <w:u w:color="000000"/>
          <w:rtl w:val="0"/>
          <w:lang w:val="es-ES_tradnl"/>
        </w:rPr>
        <w:t xml:space="preserve"> CODE</w:t>
      </w:r>
      <w:r>
        <w:rPr>
          <w:rFonts w:ascii="Arial Black" w:hAnsi="Arial Black" w:hint="default"/>
          <w:color w:val="c1a726"/>
          <w:sz w:val="50"/>
          <w:szCs w:val="50"/>
          <w:u w:color="000000"/>
          <w:rtl w:val="0"/>
        </w:rPr>
        <w:t xml:space="preserve"> “</w:t>
      </w:r>
      <w:r>
        <w:rPr>
          <w:rFonts w:ascii="Arial Black" w:hAnsi="Arial Black"/>
          <w:color w:val="c1a726"/>
          <w:sz w:val="50"/>
          <w:szCs w:val="50"/>
          <w:u w:color="000000"/>
          <w:rtl w:val="0"/>
        </w:rPr>
        <w:t>27</w:t>
      </w:r>
      <w:r>
        <w:rPr>
          <w:rFonts w:ascii="Arial Black" w:hAnsi="Arial Black" w:hint="default"/>
          <w:color w:val="c1a726"/>
          <w:sz w:val="50"/>
          <w:szCs w:val="50"/>
          <w:u w:color="000000"/>
          <w:rtl w:val="0"/>
        </w:rPr>
        <w:t>”</w:t>
      </w:r>
    </w:p>
    <w:p>
      <w:pPr>
        <w:pStyle w:val="Heading"/>
        <w:numPr>
          <w:ilvl w:val="0"/>
          <w:numId w:val="2"/>
        </w:numPr>
        <w:bidi w:val="0"/>
        <w:spacing w:line="276" w:lineRule="auto"/>
        <w:ind w:right="0"/>
        <w:jc w:val="left"/>
        <w:rPr>
          <w:color w:val="c1a726"/>
          <w:sz w:val="26"/>
          <w:szCs w:val="26"/>
          <w:rtl w:val="0"/>
          <w:lang w:val="en-US"/>
        </w:rPr>
      </w:pPr>
      <w:r>
        <w:rPr>
          <w:color w:val="c1a726"/>
          <w:sz w:val="26"/>
          <w:szCs w:val="26"/>
          <w:u w:color="1cade4"/>
          <w:rtl w:val="0"/>
          <w:lang w:val="en-US"/>
        </w:rPr>
        <w:t>Each human  must have  right and potential to keep his  health  status under  chosen   conditions.</w:t>
      </w:r>
    </w:p>
    <w:p>
      <w:pPr>
        <w:pStyle w:val="Body A"/>
        <w:rPr>
          <w:color w:val="c1a726"/>
          <w:sz w:val="26"/>
          <w:szCs w:val="26"/>
          <w:u w:color="1cade4"/>
          <w:lang w:val="en-US"/>
        </w:rPr>
      </w:pPr>
    </w:p>
    <w:p>
      <w:pPr>
        <w:pStyle w:val="Heading"/>
        <w:spacing w:line="276" w:lineRule="auto"/>
        <w:rPr>
          <w:color w:val="c1a726"/>
          <w:u w:color="1cade4"/>
        </w:rPr>
      </w:pPr>
      <w:r>
        <w:rPr>
          <w:color w:val="c1a726"/>
          <w:sz w:val="26"/>
          <w:szCs w:val="26"/>
          <w:u w:color="1cade4"/>
          <w:rtl w:val="0"/>
          <w:lang w:val="en-US"/>
        </w:rPr>
        <w:t>2.</w:t>
      </w:r>
      <w:r>
        <w:rPr>
          <w:color w:val="c1a726"/>
          <w:sz w:val="26"/>
          <w:szCs w:val="26"/>
          <w:u w:color="1cade4"/>
          <w:rtl w:val="0"/>
          <w:lang w:val="en-US"/>
        </w:rPr>
        <w:t xml:space="preserve"> </w:t>
      </w:r>
      <w:r>
        <w:rPr>
          <w:color w:val="c1a726"/>
          <w:sz w:val="26"/>
          <w:szCs w:val="26"/>
          <w:u w:color="1cade4"/>
          <w:rtl w:val="0"/>
          <w:lang w:val="en-US"/>
        </w:rPr>
        <w:t>Each human is  so/also obliged   to    bear  a responsibility for the  chosen  health status and should not create over necessary burden to the society.</w:t>
      </w:r>
    </w:p>
    <w:p>
      <w:pPr>
        <w:pStyle w:val="Heading"/>
        <w:spacing w:line="276" w:lineRule="auto"/>
        <w:rPr>
          <w:color w:val="c1a726"/>
          <w:sz w:val="26"/>
          <w:szCs w:val="26"/>
          <w:u w:color="1cade4"/>
        </w:rPr>
      </w:pPr>
      <w:r>
        <w:rPr>
          <w:color w:val="c1a726"/>
          <w:sz w:val="26"/>
          <w:szCs w:val="26"/>
          <w:u w:color="1cade4"/>
          <w:rtl w:val="0"/>
          <w:lang w:val="en-US"/>
        </w:rPr>
        <w:t>3.</w:t>
      </w:r>
      <w:r>
        <w:rPr>
          <w:color w:val="c1a726"/>
          <w:sz w:val="26"/>
          <w:szCs w:val="26"/>
          <w:u w:color="1cade4"/>
          <w:rtl w:val="0"/>
          <w:lang w:val="en-US"/>
        </w:rPr>
        <w:t xml:space="preserve"> </w:t>
      </w:r>
      <w:r>
        <w:rPr>
          <w:color w:val="c1a726"/>
          <w:sz w:val="26"/>
          <w:szCs w:val="26"/>
          <w:u w:color="1cade4"/>
          <w:rtl w:val="0"/>
          <w:lang w:val="en-US"/>
        </w:rPr>
        <w:t>Each human can  choose  the way  of prevention and the way  of keeping balanced health.  All possible  ways must be available  and equally supported  by  all Health  care systems.</w:t>
      </w:r>
    </w:p>
    <w:p>
      <w:pPr>
        <w:pStyle w:val="Body A"/>
        <w:rPr>
          <w:color w:val="c1a726"/>
          <w:sz w:val="26"/>
          <w:szCs w:val="26"/>
          <w:u w:color="1cade4"/>
          <w:lang w:val="en-US"/>
        </w:rPr>
      </w:pPr>
    </w:p>
    <w:p>
      <w:pPr>
        <w:pStyle w:val="Heading"/>
        <w:spacing w:line="276" w:lineRule="auto"/>
        <w:rPr>
          <w:color w:val="c1a726"/>
          <w:sz w:val="26"/>
          <w:szCs w:val="26"/>
          <w:u w:color="1cade4"/>
        </w:rPr>
      </w:pPr>
      <w:r>
        <w:rPr>
          <w:color w:val="c1a726"/>
          <w:sz w:val="26"/>
          <w:szCs w:val="26"/>
          <w:u w:color="1cade4"/>
          <w:rtl w:val="0"/>
          <w:lang w:val="en-US"/>
        </w:rPr>
        <w:t>4.  Each human   has right for liberty  as presented in the  international  declaration of human rights. No government  can  restrict this  liberty  even in the matter of how  to protect each human  health status.</w:t>
      </w:r>
    </w:p>
    <w:p>
      <w:pPr>
        <w:pStyle w:val="Body A"/>
        <w:rPr>
          <w:color w:val="c1a726"/>
          <w:sz w:val="26"/>
          <w:szCs w:val="26"/>
          <w:u w:color="1cade4"/>
          <w:lang w:val="en-US"/>
        </w:rPr>
      </w:pPr>
    </w:p>
    <w:p>
      <w:pPr>
        <w:pStyle w:val="Heading"/>
        <w:spacing w:line="276" w:lineRule="auto"/>
        <w:rPr>
          <w:color w:val="c1a726"/>
          <w:sz w:val="26"/>
          <w:szCs w:val="26"/>
          <w:u w:color="1cade4"/>
        </w:rPr>
      </w:pPr>
      <w:r>
        <w:rPr>
          <w:color w:val="c1a726"/>
          <w:sz w:val="26"/>
          <w:szCs w:val="26"/>
          <w:u w:color="1cade4"/>
          <w:rtl w:val="0"/>
          <w:lang w:val="en-US"/>
        </w:rPr>
        <w:t xml:space="preserve"> 5. There must  be available platform how to get prepared  each human  to be able  to  live consciously and  bear  responsibility  for   his  own health status. This  involves effective and  fast diagnostics methods.</w:t>
      </w:r>
    </w:p>
    <w:p>
      <w:pPr>
        <w:pStyle w:val="Body A"/>
        <w:rPr>
          <w:color w:val="c1a726"/>
          <w:sz w:val="26"/>
          <w:szCs w:val="26"/>
          <w:u w:color="1cade4"/>
          <w:lang w:val="en-US"/>
        </w:rPr>
      </w:pPr>
    </w:p>
    <w:p>
      <w:pPr>
        <w:pStyle w:val="List Paragraph"/>
        <w:numPr>
          <w:ilvl w:val="0"/>
          <w:numId w:val="4"/>
        </w:numPr>
        <w:spacing w:after="120" w:line="276" w:lineRule="auto"/>
        <w:jc w:val="both"/>
        <w:rPr>
          <w:lang w:val="en-US"/>
        </w:rPr>
      </w:pPr>
      <w:r>
        <w:rPr>
          <w:rtl w:val="0"/>
          <w:lang w:val="en-US"/>
        </w:rPr>
        <w:t xml:space="preserve">the  process of preparation should start  during Education in childhood, including  the Meditations </w:t>
      </w:r>
    </w:p>
    <w:p>
      <w:pPr>
        <w:pStyle w:val="List Paragraph"/>
        <w:numPr>
          <w:ilvl w:val="0"/>
          <w:numId w:val="6"/>
        </w:numPr>
        <w:spacing w:after="120" w:line="276" w:lineRule="auto"/>
        <w:jc w:val="both"/>
        <w:rPr>
          <w:lang w:val="en-US"/>
        </w:rPr>
      </w:pPr>
      <w:r>
        <w:rPr>
          <w:rtl w:val="0"/>
          <w:lang w:val="en-US"/>
        </w:rPr>
        <w:t xml:space="preserve"> A new  forms  of  diagnostics and  prevention  could  be  used  to help each individual's work on balancing the health  status, as far as   Diagnostics  represents 90% of the success. Only  10% is  Medicine. Proper   Diagnostics  can limit  fears and inefficient ways  of healing.</w:t>
      </w:r>
    </w:p>
    <w:p>
      <w:pPr>
        <w:pStyle w:val="List Paragraph"/>
        <w:tabs>
          <w:tab w:val="left" w:pos="540"/>
        </w:tabs>
        <w:spacing w:after="120" w:line="276" w:lineRule="auto"/>
        <w:ind w:left="0" w:firstLine="0"/>
        <w:jc w:val="both"/>
      </w:pPr>
    </w:p>
    <w:p>
      <w:pPr>
        <w:pStyle w:val="Heading"/>
        <w:spacing w:line="276" w:lineRule="auto"/>
        <w:rPr>
          <w:color w:val="c1a726"/>
          <w:u w:color="1cade4"/>
        </w:rPr>
      </w:pPr>
      <w:r>
        <w:rPr>
          <w:color w:val="c1a726"/>
          <w:sz w:val="26"/>
          <w:szCs w:val="26"/>
          <w:u w:color="1cade4"/>
          <w:rtl w:val="0"/>
          <w:lang w:val="en-US"/>
        </w:rPr>
        <w:t>6. The  advanced new   forms of diagnostics, healing and prevention can also improve safety   against pollution  and bring existential connection/explanation  between  science and  religion.</w:t>
      </w:r>
    </w:p>
    <w:p>
      <w:pPr>
        <w:pStyle w:val="Heading 3"/>
        <w:spacing w:before="240" w:after="120" w:line="276" w:lineRule="auto"/>
        <w:jc w:val="both"/>
        <w:rPr>
          <w:rFonts w:ascii="Arial Black" w:cs="Arial Black" w:hAnsi="Arial Black" w:eastAsia="Arial Black"/>
          <w:b w:val="0"/>
          <w:bCs w:val="0"/>
        </w:rPr>
      </w:pPr>
      <w:r>
        <w:rPr>
          <w:rFonts w:ascii="Arial Black" w:hAnsi="Arial Black"/>
          <w:b w:val="0"/>
          <w:bCs w:val="0"/>
          <w:rtl w:val="0"/>
          <w:lang w:val="en-US"/>
        </w:rPr>
        <w:t xml:space="preserve"> How to become a  golden member:</w:t>
      </w:r>
    </w:p>
    <w:p>
      <w:pPr>
        <w:pStyle w:val="List Paragraph"/>
        <w:numPr>
          <w:ilvl w:val="0"/>
          <w:numId w:val="8"/>
        </w:numPr>
        <w:spacing w:after="120" w:line="276" w:lineRule="auto"/>
        <w:rPr>
          <w:lang w:val="en-US"/>
        </w:rPr>
      </w:pPr>
      <w:r>
        <w:rPr>
          <w:rFonts w:ascii="Arial Black" w:hAnsi="Arial Black"/>
          <w:rtl w:val="0"/>
          <w:lang w:val="en-US"/>
        </w:rPr>
        <w:t xml:space="preserve">Just  support  the GOLDEN  CODE </w:t>
      </w:r>
      <w:r>
        <w:rPr>
          <w:rFonts w:ascii="Arial Black" w:hAnsi="Arial Black" w:hint="default"/>
          <w:rtl w:val="0"/>
          <w:lang w:val="en-US"/>
        </w:rPr>
        <w:t>“</w:t>
      </w:r>
      <w:r>
        <w:rPr>
          <w:rFonts w:ascii="Arial Black" w:hAnsi="Arial Black"/>
          <w:rtl w:val="0"/>
          <w:lang w:val="en-US"/>
        </w:rPr>
        <w:t>27</w:t>
      </w:r>
      <w:r>
        <w:rPr>
          <w:rFonts w:ascii="Arial Black" w:hAnsi="Arial Black" w:hint="default"/>
          <w:rtl w:val="0"/>
          <w:lang w:val="en-US"/>
        </w:rPr>
        <w:t xml:space="preserve">”  </w:t>
      </w:r>
      <w:r>
        <w:rPr>
          <w:rFonts w:ascii="Arial Black" w:hAnsi="Arial Black"/>
          <w:rtl w:val="0"/>
          <w:lang w:val="en-US"/>
        </w:rPr>
        <w:t>and help to  change  the way of life   of this planet</w:t>
      </w:r>
    </w:p>
    <w:sectPr>
      <w:headerReference w:type="default" r:id="rId5"/>
      <w:headerReference w:type="first" r:id="rId6"/>
      <w:footerReference w:type="default" r:id="rId7"/>
      <w:footerReference w:type="first" r:id="rId8"/>
      <w:pgSz w:w="12240" w:h="15840" w:orient="portrait"/>
      <w:pgMar w:top="1080" w:right="4230" w:bottom="1080" w:left="1080" w:header="720" w:footer="720"/>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right" w:pos="6910"/>
        <w:tab w:val="clear" w:pos="9020"/>
      </w:tabs>
    </w:pPr>
    <w:r>
      <mc:AlternateContent>
        <mc:Choice Requires="wpg">
          <w:drawing>
            <wp:anchor distT="152400" distB="152400" distL="152400" distR="152400" simplePos="0" relativeHeight="251658240" behindDoc="1" locked="0" layoutInCell="1" allowOverlap="1">
              <wp:simplePos x="0" y="0"/>
              <wp:positionH relativeFrom="page">
                <wp:posOffset>7226934</wp:posOffset>
              </wp:positionH>
              <wp:positionV relativeFrom="page">
                <wp:posOffset>470483</wp:posOffset>
              </wp:positionV>
              <wp:extent cx="127648" cy="9114803"/>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127648" cy="9114803"/>
                        <a:chOff x="0" y="-1"/>
                        <a:chExt cx="127647" cy="9114802"/>
                      </a:xfrm>
                    </wpg:grpSpPr>
                    <wps:wsp>
                      <wps:cNvPr id="1073741825" name="Shape 1073741825"/>
                      <wps:cNvSpPr/>
                      <wps:spPr>
                        <a:xfrm>
                          <a:off x="-1" y="-2"/>
                          <a:ext cx="127649" cy="6297543"/>
                        </a:xfrm>
                        <a:prstGeom prst="rect">
                          <a:avLst/>
                        </a:prstGeom>
                        <a:solidFill>
                          <a:srgbClr val="000000"/>
                        </a:solidFill>
                        <a:ln w="12700" cap="flat">
                          <a:noFill/>
                          <a:miter lim="400000"/>
                        </a:ln>
                        <a:effectLst/>
                      </wps:spPr>
                      <wps:bodyPr/>
                    </wps:wsp>
                    <wps:wsp>
                      <wps:cNvPr id="1073741826" name="Shape 1073741826"/>
                      <wps:cNvSpPr/>
                      <wps:spPr>
                        <a:xfrm>
                          <a:off x="-1" y="6291762"/>
                          <a:ext cx="127649" cy="2823040"/>
                        </a:xfrm>
                        <a:prstGeom prst="rect">
                          <a:avLst/>
                        </a:prstGeom>
                        <a:solidFill>
                          <a:srgbClr val="335B74"/>
                        </a:solidFill>
                        <a:ln w="12700" cap="flat">
                          <a:noFill/>
                          <a:miter lim="400000"/>
                        </a:ln>
                        <a:effectLst/>
                      </wps:spPr>
                      <wps:bodyPr/>
                    </wps:wsp>
                  </wpg:wgp>
                </a:graphicData>
              </a:graphic>
            </wp:anchor>
          </w:drawing>
        </mc:Choice>
        <mc:Fallback>
          <w:pict>
            <v:group id="_x0000_s1032" style="visibility:visible;position:absolute;margin-left:569.0pt;margin-top:37.0pt;width:10.1pt;height:717.7pt;z-index:-251658240;mso-position-horizontal:absolute;mso-position-horizontal-relative:page;mso-position-vertical:absolute;mso-position-vertical-relative:page;mso-wrap-distance-left:12.0pt;mso-wrap-distance-top:12.0pt;mso-wrap-distance-right:12.0pt;mso-wrap-distance-bottom:12.0pt;" coordorigin="-1,-1" coordsize="127648,9114803">
              <w10:wrap type="none" side="bothSides" anchorx="page" anchory="page"/>
              <v:rect id="_x0000_s1033" style="position:absolute;left:-1;top:-1;width:127648;height:6297541;">
                <v:fill color="#000000" opacity="100.0%" type="solid"/>
                <v:stroke on="f" weight="1.0pt" dashstyle="solid" endcap="flat" miterlimit="400.0%" joinstyle="miter" linestyle="single" startarrow="none" startarrowwidth="medium" startarrowlength="medium" endarrow="none" endarrowwidth="medium" endarrowlength="medium"/>
              </v:rect>
              <v:rect id="_x0000_s1034" style="position:absolute;left:-1;top:6291763;width:127648;height:2823039;">
                <v:fill color="#335B74"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499058</wp:posOffset>
              </wp:positionH>
              <wp:positionV relativeFrom="page">
                <wp:posOffset>471169</wp:posOffset>
              </wp:positionV>
              <wp:extent cx="6848475" cy="9114791"/>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6848475" cy="9114791"/>
                      </a:xfrm>
                      <a:prstGeom prst="rect">
                        <a:avLst/>
                      </a:prstGeom>
                      <a:noFill/>
                      <a:ln w="9525" cap="flat">
                        <a:solidFill>
                          <a:srgbClr val="000000"/>
                        </a:solidFill>
                        <a:prstDash val="solid"/>
                        <a:miter lim="800000"/>
                      </a:ln>
                      <a:effectLst/>
                    </wps:spPr>
                    <wps:bodyPr/>
                  </wps:wsp>
                </a:graphicData>
              </a:graphic>
            </wp:anchor>
          </w:drawing>
        </mc:Choice>
        <mc:Fallback>
          <w:pict>
            <v:rect id="_x0000_s1035" style="visibility:visible;position:absolute;margin-left:39.3pt;margin-top:37.1pt;width:539.2pt;height:717.7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60288" behindDoc="1" locked="0" layoutInCell="1" allowOverlap="1">
              <wp:simplePos x="0" y="0"/>
              <wp:positionH relativeFrom="page">
                <wp:posOffset>5303520</wp:posOffset>
              </wp:positionH>
              <wp:positionV relativeFrom="page">
                <wp:posOffset>478302</wp:posOffset>
              </wp:positionV>
              <wp:extent cx="2048519" cy="9118516"/>
              <wp:effectExtent l="0" t="0" r="0" b="0"/>
              <wp:wrapNone/>
              <wp:docPr id="1073741831" name="officeArt object" descr="officeArt object"/>
              <wp:cNvGraphicFramePr/>
              <a:graphic xmlns:a="http://schemas.openxmlformats.org/drawingml/2006/main">
                <a:graphicData uri="http://schemas.microsoft.com/office/word/2010/wordprocessingGroup">
                  <wpg:wgp>
                    <wpg:cNvGrpSpPr/>
                    <wpg:grpSpPr>
                      <a:xfrm>
                        <a:off x="0" y="0"/>
                        <a:ext cx="2048519" cy="9118516"/>
                        <a:chOff x="0" y="0"/>
                        <a:chExt cx="2048518" cy="9118515"/>
                      </a:xfrm>
                    </wpg:grpSpPr>
                    <wps:wsp>
                      <wps:cNvPr id="1073741829" name="Shape 1073741829"/>
                      <wps:cNvSpPr/>
                      <wps:spPr>
                        <a:xfrm>
                          <a:off x="-1" y="-1"/>
                          <a:ext cx="2048519" cy="6294767"/>
                        </a:xfrm>
                        <a:prstGeom prst="rect">
                          <a:avLst/>
                        </a:prstGeom>
                        <a:solidFill>
                          <a:srgbClr val="000000"/>
                        </a:solidFill>
                        <a:ln w="12700" cap="flat">
                          <a:noFill/>
                          <a:miter lim="400000"/>
                        </a:ln>
                        <a:effectLst/>
                      </wps:spPr>
                      <wps:bodyPr/>
                    </wps:wsp>
                    <wps:wsp>
                      <wps:cNvPr id="1073741830" name="Shape 1073741830"/>
                      <wps:cNvSpPr/>
                      <wps:spPr>
                        <a:xfrm>
                          <a:off x="-1" y="6295296"/>
                          <a:ext cx="2048519" cy="2823219"/>
                        </a:xfrm>
                        <a:prstGeom prst="rect">
                          <a:avLst/>
                        </a:prstGeom>
                        <a:solidFill>
                          <a:srgbClr val="335B74"/>
                        </a:solidFill>
                        <a:ln w="12700" cap="flat">
                          <a:noFill/>
                          <a:miter lim="400000"/>
                        </a:ln>
                        <a:effectLst/>
                      </wps:spPr>
                      <wps:bodyPr/>
                    </wps:wsp>
                  </wpg:wgp>
                </a:graphicData>
              </a:graphic>
            </wp:anchor>
          </w:drawing>
        </mc:Choice>
        <mc:Fallback>
          <w:pict>
            <v:group id="_x0000_s1036" style="visibility:visible;position:absolute;margin-left:417.6pt;margin-top:37.7pt;width:161.3pt;height:718.0pt;z-index:-251656192;mso-position-horizontal:absolute;mso-position-horizontal-relative:page;mso-position-vertical:absolute;mso-position-vertical-relative:page;mso-wrap-distance-left:12.0pt;mso-wrap-distance-top:12.0pt;mso-wrap-distance-right:12.0pt;mso-wrap-distance-bottom:12.0pt;" coordorigin="-1,-1" coordsize="2048519,9118516">
              <w10:wrap type="none" side="bothSides" anchorx="page" anchory="page"/>
              <v:rect id="_x0000_s1037" style="position:absolute;left:-1;top:-1;width:2048519;height:6294767;">
                <v:fill color="#000000" opacity="100.0%" type="solid"/>
                <v:stroke on="f" weight="1.0pt" dashstyle="solid" endcap="flat" miterlimit="400.0%" joinstyle="miter" linestyle="single" startarrow="none" startarrowwidth="medium" startarrowlength="medium" endarrow="none" endarrowwidth="medium" endarrowlength="medium"/>
              </v:rect>
              <v:rect id="_x0000_s1038" style="position:absolute;left:-1;top:6295297;width:2048519;height:2823218;">
                <v:fill color="#335B74"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mc:AlternateContent>
        <mc:Choice Requires="wps">
          <w:drawing>
            <wp:anchor distT="152400" distB="152400" distL="152400" distR="152400" simplePos="0" relativeHeight="251661312" behindDoc="1" locked="0" layoutInCell="1" allowOverlap="1">
              <wp:simplePos x="0" y="0"/>
              <wp:positionH relativeFrom="page">
                <wp:posOffset>5478777</wp:posOffset>
              </wp:positionH>
              <wp:positionV relativeFrom="page">
                <wp:posOffset>688974</wp:posOffset>
              </wp:positionV>
              <wp:extent cx="1737362" cy="4684396"/>
              <wp:effectExtent l="0" t="0" r="0" b="0"/>
              <wp:wrapNone/>
              <wp:docPr id="1073741832" name="officeArt object" descr="officeArt object"/>
              <wp:cNvGraphicFramePr/>
              <a:graphic xmlns:a="http://schemas.openxmlformats.org/drawingml/2006/main">
                <a:graphicData uri="http://schemas.microsoft.com/office/word/2010/wordprocessingShape">
                  <wps:wsp>
                    <wps:cNvSpPr txBox="1"/>
                    <wps:spPr>
                      <a:xfrm>
                        <a:off x="0" y="0"/>
                        <a:ext cx="1737362" cy="4684396"/>
                      </a:xfrm>
                      <a:prstGeom prst="rect">
                        <a:avLst/>
                      </a:prstGeom>
                      <a:noFill/>
                      <a:ln w="12700" cap="flat">
                        <a:noFill/>
                        <a:miter lim="400000"/>
                      </a:ln>
                      <a:effectLst/>
                    </wps:spPr>
                    <wps:txbx>
                      <w:txbxContent>
                        <w:p>
                          <w:pPr>
                            <w:pStyle w:val="Subtitle A"/>
                            <w:jc w:val="center"/>
                          </w:pPr>
                          <w:r>
                            <w:rPr>
                              <w:rFonts w:ascii="Arial Black" w:hAnsi="Arial Black"/>
                              <w:color w:val="dfe3e5"/>
                              <w:u w:color="dfe3e5"/>
                              <w:rtl w:val="0"/>
                            </w:rPr>
                            <w:t>CLUB 27</w:t>
                          </w:r>
                        </w:p>
                      </w:txbxContent>
                    </wps:txbx>
                    <wps:bodyPr wrap="square" lIns="45718" tIns="45718" rIns="45718" bIns="45718" numCol="1" anchor="t">
                      <a:noAutofit/>
                    </wps:bodyPr>
                  </wps:wsp>
                </a:graphicData>
              </a:graphic>
            </wp:anchor>
          </w:drawing>
        </mc:Choice>
        <mc:Fallback>
          <w:pict>
            <v:shape id="_x0000_s1039" type="#_x0000_t202" style="visibility:visible;position:absolute;margin-left:431.4pt;margin-top:54.2pt;width:136.8pt;height:368.9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title A"/>
                      <w:jc w:val="center"/>
                    </w:pPr>
                    <w:r>
                      <w:rPr>
                        <w:rFonts w:ascii="Arial Black" w:hAnsi="Arial Black"/>
                        <w:color w:val="dfe3e5"/>
                        <w:u w:color="dfe3e5"/>
                        <w:rtl w:val="0"/>
                      </w:rPr>
                      <w:t>CLUB 27</w:t>
                    </w:r>
                  </w:p>
                </w:txbxContent>
              </v:textbox>
              <w10:wrap type="none" side="bothSides" anchorx="page" anchory="page"/>
            </v:shape>
          </w:pict>
        </mc:Fallback>
      </mc:AlternateContent>
    </w:r>
    <w:r>
      <mc:AlternateContent>
        <mc:Choice Requires="wps">
          <w:drawing>
            <wp:anchor distT="152400" distB="152400" distL="152400" distR="152400" simplePos="0" relativeHeight="251662336" behindDoc="1" locked="0" layoutInCell="1" allowOverlap="1">
              <wp:simplePos x="0" y="0"/>
              <wp:positionH relativeFrom="page">
                <wp:posOffset>6877050</wp:posOffset>
              </wp:positionH>
              <wp:positionV relativeFrom="page">
                <wp:posOffset>8801100</wp:posOffset>
              </wp:positionV>
              <wp:extent cx="387350" cy="457200"/>
              <wp:effectExtent l="0" t="0" r="0" b="0"/>
              <wp:wrapNone/>
              <wp:docPr id="1073741833" name="officeArt object" descr="officeArt object"/>
              <wp:cNvGraphicFramePr/>
              <a:graphic xmlns:a="http://schemas.openxmlformats.org/drawingml/2006/main">
                <a:graphicData uri="http://schemas.microsoft.com/office/word/2010/wordprocessingShape">
                  <wps:wsp>
                    <wps:cNvSpPr txBox="1"/>
                    <wps:spPr>
                      <a:xfrm>
                        <a:off x="0" y="0"/>
                        <a:ext cx="387350" cy="457200"/>
                      </a:xfrm>
                      <a:prstGeom prst="rect">
                        <a:avLst/>
                      </a:prstGeom>
                      <a:noFill/>
                      <a:ln w="12700" cap="flat">
                        <a:noFill/>
                        <a:miter lim="400000"/>
                      </a:ln>
                      <a:effectLst/>
                    </wps:spPr>
                    <wps:txbx>
                      <w:txbxContent>
                        <w:p>
                          <w:pPr>
                            <w:pStyle w:val="Body A"/>
                            <w:jc w:val="right"/>
                          </w:pPr>
                          <w:r>
                            <w:rPr>
                              <w:b w:val="1"/>
                              <w:bCs w:val="1"/>
                              <w:sz w:val="44"/>
                              <w:szCs w:val="44"/>
                              <w:rtl w:val="0"/>
                            </w:rPr>
                            <w:fldChar w:fldCharType="begin" w:fldLock="0"/>
                          </w:r>
                          <w:r>
                            <w:rPr>
                              <w:b w:val="1"/>
                              <w:bCs w:val="1"/>
                              <w:sz w:val="44"/>
                              <w:szCs w:val="44"/>
                              <w:rtl w:val="0"/>
                            </w:rPr>
                            <w:instrText xml:space="preserve"> PAGE </w:instrText>
                          </w:r>
                          <w:r>
                            <w:rPr>
                              <w:b w:val="1"/>
                              <w:bCs w:val="1"/>
                              <w:sz w:val="44"/>
                              <w:szCs w:val="44"/>
                              <w:rtl w:val="0"/>
                            </w:rPr>
                            <w:fldChar w:fldCharType="separate" w:fldLock="0"/>
                          </w:r>
                          <w:r>
                            <w:rPr>
                              <w:b w:val="1"/>
                              <w:bCs w:val="1"/>
                              <w:sz w:val="44"/>
                              <w:szCs w:val="44"/>
                              <w:rtl w:val="0"/>
                            </w:rPr>
                            <w:t>2</w:t>
                          </w:r>
                          <w:r>
                            <w:rPr>
                              <w:b w:val="1"/>
                              <w:bCs w:val="1"/>
                              <w:sz w:val="44"/>
                              <w:szCs w:val="44"/>
                              <w:rtl w:val="0"/>
                            </w:rPr>
                            <w:fldChar w:fldCharType="end" w:fldLock="0"/>
                          </w:r>
                        </w:p>
                      </w:txbxContent>
                    </wps:txbx>
                    <wps:bodyPr wrap="square" lIns="45718" tIns="45718" rIns="45718" bIns="45718" numCol="1" anchor="t">
                      <a:noAutofit/>
                    </wps:bodyPr>
                  </wps:wsp>
                </a:graphicData>
              </a:graphic>
            </wp:anchor>
          </w:drawing>
        </mc:Choice>
        <mc:Fallback>
          <w:pict>
            <v:shape id="_x0000_s1040" type="#_x0000_t202" style="visibility:visible;position:absolute;margin-left:541.5pt;margin-top:693.0pt;width:30.5pt;height:36.0pt;z-index:-2516541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right"/>
                    </w:pPr>
                    <w:r>
                      <w:rPr>
                        <w:b w:val="1"/>
                        <w:bCs w:val="1"/>
                        <w:sz w:val="44"/>
                        <w:szCs w:val="44"/>
                        <w:rtl w:val="0"/>
                      </w:rPr>
                      <w:fldChar w:fldCharType="begin" w:fldLock="0"/>
                    </w:r>
                    <w:r>
                      <w:rPr>
                        <w:b w:val="1"/>
                        <w:bCs w:val="1"/>
                        <w:sz w:val="44"/>
                        <w:szCs w:val="44"/>
                        <w:rtl w:val="0"/>
                      </w:rPr>
                      <w:instrText xml:space="preserve"> PAGE </w:instrText>
                    </w:r>
                    <w:r>
                      <w:rPr>
                        <w:b w:val="1"/>
                        <w:bCs w:val="1"/>
                        <w:sz w:val="44"/>
                        <w:szCs w:val="44"/>
                        <w:rtl w:val="0"/>
                      </w:rPr>
                      <w:fldChar w:fldCharType="separate" w:fldLock="0"/>
                    </w:r>
                    <w:r>
                      <w:rPr>
                        <w:b w:val="1"/>
                        <w:bCs w:val="1"/>
                        <w:sz w:val="44"/>
                        <w:szCs w:val="44"/>
                        <w:rtl w:val="0"/>
                      </w:rPr>
                      <w:t>2</w:t>
                    </w:r>
                    <w:r>
                      <w:rPr>
                        <w:b w:val="1"/>
                        <w:bCs w:val="1"/>
                        <w:sz w:val="44"/>
                        <w:szCs w:val="44"/>
                        <w:rtl w:val="0"/>
                      </w:rPr>
                      <w:fldChar w:fldCharType="end" w:fldLock="0"/>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6910"/>
        <w:tab w:val="clear" w:pos="9406"/>
      </w:tabs>
    </w:pPr>
    <w:r>
      <mc:AlternateContent>
        <mc:Choice Requires="wpg">
          <w:drawing>
            <wp:anchor distT="152400" distB="152400" distL="152400" distR="152400" simplePos="0" relativeHeight="251658240" behindDoc="1" locked="0" layoutInCell="1" allowOverlap="1">
              <wp:simplePos x="0" y="0"/>
              <wp:positionH relativeFrom="page">
                <wp:posOffset>7152005</wp:posOffset>
              </wp:positionH>
              <wp:positionV relativeFrom="page">
                <wp:posOffset>478104</wp:posOffset>
              </wp:positionV>
              <wp:extent cx="127648" cy="9114803"/>
              <wp:effectExtent l="0" t="0" r="0" b="0"/>
              <wp:wrapNone/>
              <wp:docPr id="1073741836" name="officeArt object" descr="officeArt object"/>
              <wp:cNvGraphicFramePr/>
              <a:graphic xmlns:a="http://schemas.openxmlformats.org/drawingml/2006/main">
                <a:graphicData uri="http://schemas.microsoft.com/office/word/2010/wordprocessingGroup">
                  <wpg:wgp>
                    <wpg:cNvGrpSpPr/>
                    <wpg:grpSpPr>
                      <a:xfrm>
                        <a:off x="0" y="0"/>
                        <a:ext cx="127648" cy="9114803"/>
                        <a:chOff x="0" y="-1"/>
                        <a:chExt cx="127647" cy="9114802"/>
                      </a:xfrm>
                    </wpg:grpSpPr>
                    <wps:wsp>
                      <wps:cNvPr id="1073741834" name="Shape 1073741834"/>
                      <wps:cNvSpPr/>
                      <wps:spPr>
                        <a:xfrm>
                          <a:off x="-1" y="-2"/>
                          <a:ext cx="127649" cy="6297543"/>
                        </a:xfrm>
                        <a:prstGeom prst="rect">
                          <a:avLst/>
                        </a:prstGeom>
                        <a:solidFill>
                          <a:srgbClr val="000000"/>
                        </a:solidFill>
                        <a:ln w="12700" cap="flat">
                          <a:noFill/>
                          <a:miter lim="400000"/>
                        </a:ln>
                        <a:effectLst/>
                      </wps:spPr>
                      <wps:bodyPr/>
                    </wps:wsp>
                    <wps:wsp>
                      <wps:cNvPr id="1073741835" name="Shape 1073741835"/>
                      <wps:cNvSpPr/>
                      <wps:spPr>
                        <a:xfrm>
                          <a:off x="-1" y="6291762"/>
                          <a:ext cx="127649" cy="2823040"/>
                        </a:xfrm>
                        <a:prstGeom prst="rect">
                          <a:avLst/>
                        </a:prstGeom>
                        <a:solidFill>
                          <a:srgbClr val="335B74"/>
                        </a:solidFill>
                        <a:ln w="12700" cap="flat">
                          <a:noFill/>
                          <a:miter lim="400000"/>
                        </a:ln>
                        <a:effectLst/>
                      </wps:spPr>
                      <wps:bodyPr/>
                    </wps:wsp>
                  </wpg:wgp>
                </a:graphicData>
              </a:graphic>
            </wp:anchor>
          </w:drawing>
        </mc:Choice>
        <mc:Fallback>
          <w:pict>
            <v:group id="_x0000_s1041" style="visibility:visible;position:absolute;margin-left:563.2pt;margin-top:37.6pt;width:10.1pt;height:717.7pt;z-index:-251658240;mso-position-horizontal:absolute;mso-position-horizontal-relative:page;mso-position-vertical:absolute;mso-position-vertical-relative:page;mso-wrap-distance-left:12.0pt;mso-wrap-distance-top:12.0pt;mso-wrap-distance-right:12.0pt;mso-wrap-distance-bottom:12.0pt;" coordorigin="-1,-1" coordsize="127648,9114803">
              <w10:wrap type="none" side="bothSides" anchorx="page" anchory="page"/>
              <v:rect id="_x0000_s1042" style="position:absolute;left:-1;top:-1;width:127648;height:6297541;">
                <v:fill color="#000000" opacity="100.0%" type="solid"/>
                <v:stroke on="f" weight="1.0pt" dashstyle="solid" endcap="flat" miterlimit="400.0%" joinstyle="miter" linestyle="single" startarrow="none" startarrowwidth="medium" startarrowlength="medium" endarrow="none" endarrowwidth="medium" endarrowlength="medium"/>
              </v:rect>
              <v:rect id="_x0000_s1043" style="position:absolute;left:-1;top:6291763;width:127648;height:2823039;">
                <v:fill color="#335B74"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431751</wp:posOffset>
              </wp:positionH>
              <wp:positionV relativeFrom="page">
                <wp:posOffset>469899</wp:posOffset>
              </wp:positionV>
              <wp:extent cx="6848475" cy="9114791"/>
              <wp:effectExtent l="0" t="0" r="0" b="0"/>
              <wp:wrapNone/>
              <wp:docPr id="1073741837" name="officeArt object" descr="officeArt object"/>
              <wp:cNvGraphicFramePr/>
              <a:graphic xmlns:a="http://schemas.openxmlformats.org/drawingml/2006/main">
                <a:graphicData uri="http://schemas.microsoft.com/office/word/2010/wordprocessingShape">
                  <wps:wsp>
                    <wps:cNvSpPr/>
                    <wps:spPr>
                      <a:xfrm>
                        <a:off x="0" y="0"/>
                        <a:ext cx="6848475" cy="9114791"/>
                      </a:xfrm>
                      <a:prstGeom prst="rect">
                        <a:avLst/>
                      </a:prstGeom>
                      <a:noFill/>
                      <a:ln w="9525" cap="flat">
                        <a:solidFill>
                          <a:srgbClr val="000000"/>
                        </a:solidFill>
                        <a:prstDash val="solid"/>
                        <a:miter lim="800000"/>
                      </a:ln>
                      <a:effectLst/>
                    </wps:spPr>
                    <wps:bodyPr/>
                  </wps:wsp>
                </a:graphicData>
              </a:graphic>
            </wp:anchor>
          </w:drawing>
        </mc:Choice>
        <mc:Fallback>
          <w:pict>
            <v:rect id="_x0000_s1044" style="visibility:visible;position:absolute;margin-left:34.0pt;margin-top:37.0pt;width:539.2pt;height:717.7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42" w:hanging="342"/>
      </w:pPr>
      <w:rPr>
        <w:rFonts w:ascii="Arial Black" w:cs="Arial Black" w:hAnsi="Arial Black" w:eastAsia="Arial Black"/>
        <w:b w:val="0"/>
        <w:bCs w:val="0"/>
        <w:i w:val="0"/>
        <w:iCs w:val="0"/>
        <w:caps w:val="0"/>
        <w:smallCaps w:val="0"/>
        <w:strike w:val="0"/>
        <w:dstrike w:val="0"/>
        <w:outline w:val="0"/>
        <w:emboss w:val="0"/>
        <w:imprint w:val="0"/>
        <w:color w:val="c1a726"/>
        <w:spacing w:val="0"/>
        <w:w w:val="100"/>
        <w:kern w:val="0"/>
        <w:position w:val="0"/>
        <w:highlight w:val="none"/>
        <w:vertAlign w:val="baseline"/>
      </w:rPr>
    </w:lvl>
    <w:lvl w:ilvl="1">
      <w:start w:val="1"/>
      <w:numFmt w:val="decimal"/>
      <w:suff w:val="tab"/>
      <w:lvlText w:val="%2."/>
      <w:lvlJc w:val="left"/>
      <w:pPr>
        <w:ind w:left="1149" w:hanging="349"/>
      </w:pPr>
      <w:rPr>
        <w:rFonts w:ascii="Arial Black" w:cs="Arial Black" w:hAnsi="Arial Black" w:eastAsia="Arial Black"/>
        <w:b w:val="0"/>
        <w:bCs w:val="0"/>
        <w:i w:val="0"/>
        <w:iCs w:val="0"/>
        <w:caps w:val="0"/>
        <w:smallCaps w:val="0"/>
        <w:strike w:val="0"/>
        <w:dstrike w:val="0"/>
        <w:outline w:val="0"/>
        <w:emboss w:val="0"/>
        <w:imprint w:val="0"/>
        <w:color w:val="c1a726"/>
        <w:spacing w:val="0"/>
        <w:w w:val="100"/>
        <w:kern w:val="0"/>
        <w:position w:val="0"/>
        <w:highlight w:val="none"/>
        <w:vertAlign w:val="baseline"/>
      </w:rPr>
    </w:lvl>
    <w:lvl w:ilvl="2">
      <w:start w:val="1"/>
      <w:numFmt w:val="decimal"/>
      <w:suff w:val="tab"/>
      <w:lvlText w:val="%3."/>
      <w:lvlJc w:val="left"/>
      <w:pPr>
        <w:ind w:left="1949" w:hanging="349"/>
      </w:pPr>
      <w:rPr>
        <w:rFonts w:ascii="Arial Black" w:cs="Arial Black" w:hAnsi="Arial Black" w:eastAsia="Arial Black"/>
        <w:b w:val="0"/>
        <w:bCs w:val="0"/>
        <w:i w:val="0"/>
        <w:iCs w:val="0"/>
        <w:caps w:val="0"/>
        <w:smallCaps w:val="0"/>
        <w:strike w:val="0"/>
        <w:dstrike w:val="0"/>
        <w:outline w:val="0"/>
        <w:emboss w:val="0"/>
        <w:imprint w:val="0"/>
        <w:color w:val="c1a726"/>
        <w:spacing w:val="0"/>
        <w:w w:val="100"/>
        <w:kern w:val="0"/>
        <w:position w:val="0"/>
        <w:highlight w:val="none"/>
        <w:vertAlign w:val="baseline"/>
      </w:rPr>
    </w:lvl>
    <w:lvl w:ilvl="3">
      <w:start w:val="1"/>
      <w:numFmt w:val="decimal"/>
      <w:suff w:val="tab"/>
      <w:lvlText w:val="%4."/>
      <w:lvlJc w:val="left"/>
      <w:pPr>
        <w:ind w:left="2749" w:hanging="349"/>
      </w:pPr>
      <w:rPr>
        <w:rFonts w:ascii="Arial Black" w:cs="Arial Black" w:hAnsi="Arial Black" w:eastAsia="Arial Black"/>
        <w:b w:val="0"/>
        <w:bCs w:val="0"/>
        <w:i w:val="0"/>
        <w:iCs w:val="0"/>
        <w:caps w:val="0"/>
        <w:smallCaps w:val="0"/>
        <w:strike w:val="0"/>
        <w:dstrike w:val="0"/>
        <w:outline w:val="0"/>
        <w:emboss w:val="0"/>
        <w:imprint w:val="0"/>
        <w:color w:val="c1a726"/>
        <w:spacing w:val="0"/>
        <w:w w:val="100"/>
        <w:kern w:val="0"/>
        <w:position w:val="0"/>
        <w:highlight w:val="none"/>
        <w:vertAlign w:val="baseline"/>
      </w:rPr>
    </w:lvl>
    <w:lvl w:ilvl="4">
      <w:start w:val="1"/>
      <w:numFmt w:val="decimal"/>
      <w:suff w:val="tab"/>
      <w:lvlText w:val="%5."/>
      <w:lvlJc w:val="left"/>
      <w:pPr>
        <w:ind w:left="3549" w:hanging="349"/>
      </w:pPr>
      <w:rPr>
        <w:rFonts w:ascii="Arial Black" w:cs="Arial Black" w:hAnsi="Arial Black" w:eastAsia="Arial Black"/>
        <w:b w:val="0"/>
        <w:bCs w:val="0"/>
        <w:i w:val="0"/>
        <w:iCs w:val="0"/>
        <w:caps w:val="0"/>
        <w:smallCaps w:val="0"/>
        <w:strike w:val="0"/>
        <w:dstrike w:val="0"/>
        <w:outline w:val="0"/>
        <w:emboss w:val="0"/>
        <w:imprint w:val="0"/>
        <w:color w:val="c1a726"/>
        <w:spacing w:val="0"/>
        <w:w w:val="100"/>
        <w:kern w:val="0"/>
        <w:position w:val="0"/>
        <w:highlight w:val="none"/>
        <w:vertAlign w:val="baseline"/>
      </w:rPr>
    </w:lvl>
    <w:lvl w:ilvl="5">
      <w:start w:val="1"/>
      <w:numFmt w:val="decimal"/>
      <w:suff w:val="tab"/>
      <w:lvlText w:val="%6."/>
      <w:lvlJc w:val="left"/>
      <w:pPr>
        <w:ind w:left="4349" w:hanging="349"/>
      </w:pPr>
      <w:rPr>
        <w:rFonts w:ascii="Arial Black" w:cs="Arial Black" w:hAnsi="Arial Black" w:eastAsia="Arial Black"/>
        <w:b w:val="0"/>
        <w:bCs w:val="0"/>
        <w:i w:val="0"/>
        <w:iCs w:val="0"/>
        <w:caps w:val="0"/>
        <w:smallCaps w:val="0"/>
        <w:strike w:val="0"/>
        <w:dstrike w:val="0"/>
        <w:outline w:val="0"/>
        <w:emboss w:val="0"/>
        <w:imprint w:val="0"/>
        <w:color w:val="c1a726"/>
        <w:spacing w:val="0"/>
        <w:w w:val="100"/>
        <w:kern w:val="0"/>
        <w:position w:val="0"/>
        <w:highlight w:val="none"/>
        <w:vertAlign w:val="baseline"/>
      </w:rPr>
    </w:lvl>
    <w:lvl w:ilvl="6">
      <w:start w:val="1"/>
      <w:numFmt w:val="decimal"/>
      <w:suff w:val="tab"/>
      <w:lvlText w:val="%7."/>
      <w:lvlJc w:val="left"/>
      <w:pPr>
        <w:ind w:left="5149" w:hanging="349"/>
      </w:pPr>
      <w:rPr>
        <w:rFonts w:ascii="Arial Black" w:cs="Arial Black" w:hAnsi="Arial Black" w:eastAsia="Arial Black"/>
        <w:b w:val="0"/>
        <w:bCs w:val="0"/>
        <w:i w:val="0"/>
        <w:iCs w:val="0"/>
        <w:caps w:val="0"/>
        <w:smallCaps w:val="0"/>
        <w:strike w:val="0"/>
        <w:dstrike w:val="0"/>
        <w:outline w:val="0"/>
        <w:emboss w:val="0"/>
        <w:imprint w:val="0"/>
        <w:color w:val="c1a726"/>
        <w:spacing w:val="0"/>
        <w:w w:val="100"/>
        <w:kern w:val="0"/>
        <w:position w:val="0"/>
        <w:highlight w:val="none"/>
        <w:vertAlign w:val="baseline"/>
      </w:rPr>
    </w:lvl>
    <w:lvl w:ilvl="7">
      <w:start w:val="1"/>
      <w:numFmt w:val="decimal"/>
      <w:suff w:val="tab"/>
      <w:lvlText w:val="%8."/>
      <w:lvlJc w:val="left"/>
      <w:pPr>
        <w:ind w:left="5949" w:hanging="349"/>
      </w:pPr>
      <w:rPr>
        <w:rFonts w:ascii="Arial Black" w:cs="Arial Black" w:hAnsi="Arial Black" w:eastAsia="Arial Black"/>
        <w:b w:val="0"/>
        <w:bCs w:val="0"/>
        <w:i w:val="0"/>
        <w:iCs w:val="0"/>
        <w:caps w:val="0"/>
        <w:smallCaps w:val="0"/>
        <w:strike w:val="0"/>
        <w:dstrike w:val="0"/>
        <w:outline w:val="0"/>
        <w:emboss w:val="0"/>
        <w:imprint w:val="0"/>
        <w:color w:val="c1a726"/>
        <w:spacing w:val="0"/>
        <w:w w:val="100"/>
        <w:kern w:val="0"/>
        <w:position w:val="0"/>
        <w:highlight w:val="none"/>
        <w:vertAlign w:val="baseline"/>
      </w:rPr>
    </w:lvl>
    <w:lvl w:ilvl="8">
      <w:start w:val="1"/>
      <w:numFmt w:val="decimal"/>
      <w:suff w:val="tab"/>
      <w:lvlText w:val="%9."/>
      <w:lvlJc w:val="left"/>
      <w:pPr>
        <w:ind w:left="6749" w:hanging="349"/>
      </w:pPr>
      <w:rPr>
        <w:rFonts w:ascii="Arial Black" w:cs="Arial Black" w:hAnsi="Arial Black" w:eastAsia="Arial Black"/>
        <w:b w:val="0"/>
        <w:bCs w:val="0"/>
        <w:i w:val="0"/>
        <w:iCs w:val="0"/>
        <w:caps w:val="0"/>
        <w:smallCaps w:val="0"/>
        <w:strike w:val="0"/>
        <w:dstrike w:val="0"/>
        <w:outline w:val="0"/>
        <w:emboss w:val="0"/>
        <w:imprint w:val="0"/>
        <w:color w:val="c1a726"/>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540" w:hanging="270"/>
      </w:pPr>
      <w:rPr>
        <w:rFonts w:ascii="Arial" w:cs="Arial" w:hAnsi="Arial" w:eastAsia="Aria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start w:val="1"/>
      <w:numFmt w:val="bullet"/>
      <w:suff w:val="tab"/>
      <w:lvlText w:val="o"/>
      <w:lvlJc w:val="left"/>
      <w:pPr>
        <w:ind w:left="555" w:hanging="555"/>
      </w:pPr>
      <w:rPr>
        <w:rFonts w:ascii="Arial" w:cs="Arial" w:hAnsi="Arial" w:eastAsia="Aria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ind w:left="555" w:hanging="555"/>
      </w:pPr>
      <w:rPr>
        <w:rFonts w:ascii="Arial" w:cs="Arial" w:hAnsi="Arial" w:eastAsia="Aria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ind w:left="555" w:hanging="555"/>
      </w:pPr>
      <w:rPr>
        <w:rFonts w:ascii="Arial" w:cs="Arial" w:hAnsi="Arial" w:eastAsia="Aria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ind w:left="555" w:hanging="555"/>
      </w:pPr>
      <w:rPr>
        <w:rFonts w:ascii="Arial" w:cs="Arial" w:hAnsi="Arial" w:eastAsia="Aria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ind w:left="555" w:hanging="555"/>
      </w:pPr>
      <w:rPr>
        <w:rFonts w:ascii="Arial" w:cs="Arial" w:hAnsi="Arial" w:eastAsia="Aria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ind w:left="555" w:hanging="555"/>
      </w:pPr>
      <w:rPr>
        <w:rFonts w:ascii="Arial" w:cs="Arial" w:hAnsi="Arial" w:eastAsia="Aria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ind w:left="555" w:hanging="555"/>
      </w:pPr>
      <w:rPr>
        <w:rFonts w:ascii="Arial" w:cs="Arial" w:hAnsi="Arial" w:eastAsia="Aria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ind w:left="555" w:hanging="555"/>
      </w:pPr>
      <w:rPr>
        <w:rFonts w:ascii="Arial" w:cs="Arial" w:hAnsi="Arial" w:eastAsia="Arial"/>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540" w:hanging="270"/>
      </w:pPr>
      <w:rPr>
        <w:rFonts w:ascii="Arial" w:cs="Arial" w:hAnsi="Arial" w:eastAsia="Aria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start w:val="1"/>
      <w:numFmt w:val="bullet"/>
      <w:suff w:val="tab"/>
      <w:lvlText w:val="o"/>
      <w:lvlJc w:val="left"/>
      <w:pPr>
        <w:ind w:left="555" w:hanging="555"/>
      </w:pPr>
      <w:rPr>
        <w:rFonts w:ascii="Arial" w:cs="Arial" w:hAnsi="Arial" w:eastAsia="Aria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ind w:left="555" w:hanging="555"/>
      </w:pPr>
      <w:rPr>
        <w:rFonts w:ascii="Arial" w:cs="Arial" w:hAnsi="Arial" w:eastAsia="Aria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ind w:left="555" w:hanging="555"/>
      </w:pPr>
      <w:rPr>
        <w:rFonts w:ascii="Arial" w:cs="Arial" w:hAnsi="Arial" w:eastAsia="Aria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ind w:left="555" w:hanging="555"/>
      </w:pPr>
      <w:rPr>
        <w:rFonts w:ascii="Arial" w:cs="Arial" w:hAnsi="Arial" w:eastAsia="Aria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ind w:left="555" w:hanging="555"/>
      </w:pPr>
      <w:rPr>
        <w:rFonts w:ascii="Arial" w:cs="Arial" w:hAnsi="Arial" w:eastAsia="Aria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ind w:left="555" w:hanging="555"/>
      </w:pPr>
      <w:rPr>
        <w:rFonts w:ascii="Arial" w:cs="Arial" w:hAnsi="Arial" w:eastAsia="Aria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ind w:left="555" w:hanging="555"/>
      </w:pPr>
      <w:rPr>
        <w:rFonts w:ascii="Arial" w:cs="Arial" w:hAnsi="Arial" w:eastAsia="Aria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ind w:left="555" w:hanging="555"/>
      </w:pPr>
      <w:rPr>
        <w:rFonts w:ascii="Arial" w:cs="Arial" w:hAnsi="Arial" w:eastAsia="Arial"/>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Arial Black" w:cs="Arial Black" w:hAnsi="Arial Black" w:eastAsia="Arial Black"/>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start w:val="1"/>
      <w:numFmt w:val="bullet"/>
      <w:suff w:val="tab"/>
      <w:lvlText w:val="o"/>
      <w:lvlJc w:val="left"/>
      <w:pPr>
        <w:ind w:left="555" w:hanging="555"/>
      </w:pPr>
      <w:rPr>
        <w:rFonts w:ascii="Arial Black" w:cs="Arial Black" w:hAnsi="Arial Black" w:eastAsia="Arial Black"/>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start w:val="1"/>
      <w:numFmt w:val="bullet"/>
      <w:suff w:val="tab"/>
      <w:lvlText w:val="▪"/>
      <w:lvlJc w:val="left"/>
      <w:pPr>
        <w:ind w:left="555" w:hanging="555"/>
      </w:pPr>
      <w:rPr>
        <w:rFonts w:ascii="Arial Black" w:cs="Arial Black" w:hAnsi="Arial Black" w:eastAsia="Arial Black"/>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start w:val="1"/>
      <w:numFmt w:val="bullet"/>
      <w:suff w:val="tab"/>
      <w:lvlText w:val="•"/>
      <w:lvlJc w:val="left"/>
      <w:pPr>
        <w:ind w:left="555" w:hanging="555"/>
      </w:pPr>
      <w:rPr>
        <w:rFonts w:ascii="Arial Black" w:cs="Arial Black" w:hAnsi="Arial Black" w:eastAsia="Arial Black"/>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start w:val="1"/>
      <w:numFmt w:val="bullet"/>
      <w:suff w:val="tab"/>
      <w:lvlText w:val="o"/>
      <w:lvlJc w:val="left"/>
      <w:pPr>
        <w:ind w:left="555" w:hanging="555"/>
      </w:pPr>
      <w:rPr>
        <w:rFonts w:ascii="Arial Black" w:cs="Arial Black" w:hAnsi="Arial Black" w:eastAsia="Arial Black"/>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start w:val="1"/>
      <w:numFmt w:val="bullet"/>
      <w:suff w:val="tab"/>
      <w:lvlText w:val="▪"/>
      <w:lvlJc w:val="left"/>
      <w:pPr>
        <w:ind w:left="555" w:hanging="555"/>
      </w:pPr>
      <w:rPr>
        <w:rFonts w:ascii="Arial Black" w:cs="Arial Black" w:hAnsi="Arial Black" w:eastAsia="Arial Black"/>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start w:val="1"/>
      <w:numFmt w:val="bullet"/>
      <w:suff w:val="tab"/>
      <w:lvlText w:val="•"/>
      <w:lvlJc w:val="left"/>
      <w:pPr>
        <w:ind w:left="555" w:hanging="555"/>
      </w:pPr>
      <w:rPr>
        <w:rFonts w:ascii="Arial Black" w:cs="Arial Black" w:hAnsi="Arial Black" w:eastAsia="Arial Black"/>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start w:val="1"/>
      <w:numFmt w:val="bullet"/>
      <w:suff w:val="tab"/>
      <w:lvlText w:val="o"/>
      <w:lvlJc w:val="left"/>
      <w:pPr>
        <w:ind w:left="555" w:hanging="555"/>
      </w:pPr>
      <w:rPr>
        <w:rFonts w:ascii="Arial Black" w:cs="Arial Black" w:hAnsi="Arial Black" w:eastAsia="Arial Black"/>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start w:val="1"/>
      <w:numFmt w:val="bullet"/>
      <w:suff w:val="tab"/>
      <w:lvlText w:val="▪"/>
      <w:lvlJc w:val="left"/>
      <w:pPr>
        <w:ind w:left="555" w:hanging="555"/>
      </w:pPr>
      <w:rPr>
        <w:rFonts w:ascii="Arial Black" w:cs="Arial Black" w:hAnsi="Arial Black" w:eastAsia="Arial Black"/>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200" w:line="288"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ubtitle A">
    <w:name w:val="Subtitle A"/>
    <w:next w:val="Body A"/>
    <w:pPr>
      <w:keepNext w:val="0"/>
      <w:keepLines w:val="0"/>
      <w:pageBreakBefore w:val="0"/>
      <w:widowControl w:val="1"/>
      <w:shd w:val="clear" w:color="auto" w:fill="auto"/>
      <w:suppressAutoHyphens w:val="0"/>
      <w:bidi w:val="0"/>
      <w:spacing w:before="0" w:after="200" w:line="288" w:lineRule="auto"/>
      <w:ind w:left="0" w:right="0" w:firstLine="0"/>
      <w:jc w:val="left"/>
      <w:outlineLvl w:val="9"/>
    </w:pPr>
    <w:rPr>
      <w:rFonts w:ascii="Arial Unicode MS" w:cs="Arial Unicode MS" w:hAnsi="Arial Unicode MS" w:eastAsia="Arial Unicode MS"/>
      <w:b w:val="0"/>
      <w:bCs w:val="0"/>
      <w:i w:val="0"/>
      <w:iCs w:val="0"/>
      <w:caps w:val="1"/>
      <w:strike w:val="0"/>
      <w:dstrike w:val="0"/>
      <w:outline w:val="0"/>
      <w:color w:val="335b74"/>
      <w:spacing w:val="0"/>
      <w:kern w:val="0"/>
      <w:position w:val="0"/>
      <w:sz w:val="36"/>
      <w:szCs w:val="36"/>
      <w:u w:val="none" w:color="335b74"/>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88"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w:name w:val="header"/>
    <w:next w:val="header"/>
    <w:pPr>
      <w:keepNext w:val="0"/>
      <w:keepLines w:val="0"/>
      <w:pageBreakBefore w:val="0"/>
      <w:widowControl w:val="1"/>
      <w:shd w:val="clear" w:color="auto" w:fill="auto"/>
      <w:tabs>
        <w:tab w:val="center" w:pos="4703"/>
        <w:tab w:val="right" w:pos="9406"/>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 A">
    <w:name w:val="Title A"/>
    <w:next w:val="Body A"/>
    <w:pPr>
      <w:keepNext w:val="0"/>
      <w:keepLines w:val="0"/>
      <w:pageBreakBefore w:val="0"/>
      <w:widowControl w:val="1"/>
      <w:shd w:val="clear" w:color="auto" w:fill="auto"/>
      <w:suppressAutoHyphens w:val="0"/>
      <w:bidi w:val="0"/>
      <w:spacing w:before="360" w:after="60" w:line="288" w:lineRule="auto"/>
      <w:ind w:left="0" w:right="0" w:firstLine="0"/>
      <w:jc w:val="left"/>
      <w:outlineLvl w:val="9"/>
    </w:pPr>
    <w:rPr>
      <w:rFonts w:ascii="Arial Black" w:cs="Arial Unicode MS" w:hAnsi="Arial Black" w:eastAsia="Arial Unicode MS"/>
      <w:b w:val="0"/>
      <w:bCs w:val="0"/>
      <w:i w:val="0"/>
      <w:iCs w:val="0"/>
      <w:caps w:val="1"/>
      <w:strike w:val="0"/>
      <w:dstrike w:val="0"/>
      <w:outline w:val="0"/>
      <w:color w:val="000000"/>
      <w:spacing w:val="-20"/>
      <w:kern w:val="28"/>
      <w:position w:val="0"/>
      <w:sz w:val="72"/>
      <w:szCs w:val="72"/>
      <w:u w:val="none" w:color="000000"/>
      <w:vertAlign w:val="baseline"/>
      <w:lang w:val="en-US"/>
    </w:rPr>
  </w:style>
  <w:style w:type="paragraph" w:styleId="Heading">
    <w:name w:val="Heading"/>
    <w:next w:val="Body A"/>
    <w:pPr>
      <w:keepNext w:val="1"/>
      <w:keepLines w:val="1"/>
      <w:pageBreakBefore w:val="0"/>
      <w:widowControl w:val="1"/>
      <w:shd w:val="clear" w:color="auto" w:fill="auto"/>
      <w:suppressAutoHyphens w:val="0"/>
      <w:bidi w:val="0"/>
      <w:spacing w:before="480" w:after="200" w:line="288" w:lineRule="auto"/>
      <w:ind w:left="0" w:right="0" w:firstLine="0"/>
      <w:jc w:val="left"/>
      <w:outlineLvl w:val="0"/>
    </w:pPr>
    <w:rPr>
      <w:rFonts w:ascii="Arial Black" w:cs="Arial Unicode MS" w:hAnsi="Arial Black" w:eastAsia="Arial Unicode MS"/>
      <w:b w:val="0"/>
      <w:bCs w:val="0"/>
      <w:i w:val="0"/>
      <w:iCs w:val="0"/>
      <w:caps w:val="1"/>
      <w:strike w:val="0"/>
      <w:dstrike w:val="0"/>
      <w:outline w:val="0"/>
      <w:color w:val="1cade4"/>
      <w:spacing w:val="0"/>
      <w:kern w:val="0"/>
      <w:position w:val="0"/>
      <w:sz w:val="28"/>
      <w:szCs w:val="28"/>
      <w:u w:val="none" w:color="1cade4"/>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88"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paragraph" w:styleId="Heading 3">
    <w:name w:val="Heading 3"/>
    <w:next w:val="Body A"/>
    <w:pPr>
      <w:keepNext w:val="1"/>
      <w:keepLines w:val="1"/>
      <w:pageBreakBefore w:val="0"/>
      <w:widowControl w:val="1"/>
      <w:shd w:val="clear" w:color="auto" w:fill="auto"/>
      <w:suppressAutoHyphens w:val="0"/>
      <w:bidi w:val="0"/>
      <w:spacing w:before="60" w:after="200" w:line="288" w:lineRule="auto"/>
      <w:ind w:left="0" w:right="0" w:firstLine="0"/>
      <w:jc w:val="left"/>
      <w:outlineLvl w:val="1"/>
    </w:pPr>
    <w:rPr>
      <w:rFonts w:ascii="Arial" w:cs="Arial Unicode MS" w:hAnsi="Arial" w:eastAsia="Arial Unicode MS"/>
      <w:b w:val="1"/>
      <w:bCs w:val="1"/>
      <w:i w:val="0"/>
      <w:iCs w:val="0"/>
      <w:caps w:val="1"/>
      <w:strike w:val="0"/>
      <w:dstrike w:val="0"/>
      <w:outline w:val="0"/>
      <w:color w:val="335b74"/>
      <w:spacing w:val="0"/>
      <w:kern w:val="0"/>
      <w:position w:val="0"/>
      <w:sz w:val="22"/>
      <w:szCs w:val="22"/>
      <w:u w:val="none" w:color="335b74"/>
      <w:vertAlign w:val="baseline"/>
      <w:lang w:val="en-US"/>
    </w:r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